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24297" w14:textId="77777777" w:rsidR="008D1A78" w:rsidRDefault="008D1A78" w:rsidP="00946AF2">
      <w:pPr>
        <w:spacing w:after="0" w:line="240" w:lineRule="auto"/>
        <w:rPr>
          <w:b/>
          <w:bCs/>
          <w:sz w:val="24"/>
          <w:szCs w:val="24"/>
        </w:rPr>
      </w:pPr>
    </w:p>
    <w:p w14:paraId="17B56F20" w14:textId="0A3FDE5D" w:rsidR="005B4399" w:rsidRDefault="00946AF2" w:rsidP="00946AF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Ashburn City Council</w:t>
      </w:r>
    </w:p>
    <w:p w14:paraId="57DCA20B" w14:textId="0F58E6A3" w:rsidR="00946AF2" w:rsidRDefault="00946AF2" w:rsidP="00946AF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February 1, 2024</w:t>
      </w:r>
    </w:p>
    <w:p w14:paraId="41410205" w14:textId="1A86D0A4" w:rsidR="00946AF2" w:rsidRDefault="00946AF2" w:rsidP="00946AF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6:00 P.M.</w:t>
      </w:r>
    </w:p>
    <w:p w14:paraId="54F59EE2" w14:textId="77777777" w:rsidR="00946AF2" w:rsidRDefault="00946AF2">
      <w:pPr>
        <w:rPr>
          <w:b/>
          <w:bCs/>
          <w:sz w:val="24"/>
          <w:szCs w:val="24"/>
        </w:rPr>
      </w:pPr>
    </w:p>
    <w:p w14:paraId="2C3D3BCA" w14:textId="3B966E6B" w:rsidR="00946AF2" w:rsidRDefault="00946A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Present:  Mayor Sandra Lumpkin, Councilmember Andrea Pierce, Councilmember Jermaine Rockwell, Councilmember Corey Jordan, Councilmember John Burgess, Attorney Gary Lamar, Councilmember Sheldon Smith, City Clerk Amanda Hill, City Manager Daryl Hall</w:t>
      </w:r>
    </w:p>
    <w:p w14:paraId="27D8178D" w14:textId="15591FB1" w:rsidR="00946AF2" w:rsidRDefault="00946A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Guests:  Ben Baker, </w:t>
      </w:r>
      <w:proofErr w:type="spellStart"/>
      <w:r>
        <w:rPr>
          <w:b/>
          <w:bCs/>
          <w:sz w:val="24"/>
          <w:szCs w:val="24"/>
        </w:rPr>
        <w:t>Vuzeda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Rudgles</w:t>
      </w:r>
      <w:proofErr w:type="spellEnd"/>
      <w:r>
        <w:rPr>
          <w:b/>
          <w:bCs/>
          <w:sz w:val="24"/>
          <w:szCs w:val="24"/>
        </w:rPr>
        <w:t xml:space="preserve">, Howard Jordan, Al Weaver, Albert Shephard, Christy, Victoria Evans Memorial Library Director, Ben Walker, Officer Jeffery Bell, </w:t>
      </w:r>
      <w:proofErr w:type="spellStart"/>
      <w:r>
        <w:rPr>
          <w:b/>
          <w:bCs/>
          <w:sz w:val="24"/>
          <w:szCs w:val="24"/>
        </w:rPr>
        <w:t>Shylynski</w:t>
      </w:r>
      <w:proofErr w:type="spellEnd"/>
      <w:r>
        <w:rPr>
          <w:b/>
          <w:bCs/>
          <w:sz w:val="24"/>
          <w:szCs w:val="24"/>
        </w:rPr>
        <w:t xml:space="preserve"> Smith, </w:t>
      </w:r>
      <w:proofErr w:type="spellStart"/>
      <w:r>
        <w:rPr>
          <w:b/>
          <w:bCs/>
          <w:sz w:val="24"/>
          <w:szCs w:val="24"/>
        </w:rPr>
        <w:t>Juretha</w:t>
      </w:r>
      <w:proofErr w:type="spellEnd"/>
      <w:r>
        <w:rPr>
          <w:b/>
          <w:bCs/>
          <w:sz w:val="24"/>
          <w:szCs w:val="24"/>
        </w:rPr>
        <w:t xml:space="preserve"> McMillian, Rosemary Hall, Zetta Daniels-Terry</w:t>
      </w:r>
    </w:p>
    <w:p w14:paraId="7BEA8262" w14:textId="38F5C0C1" w:rsidR="00946AF2" w:rsidRDefault="003F5B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invocation</w:t>
      </w:r>
      <w:r w:rsidR="00946AF2">
        <w:rPr>
          <w:b/>
          <w:bCs/>
          <w:sz w:val="24"/>
          <w:szCs w:val="24"/>
        </w:rPr>
        <w:t xml:space="preserve"> was done by Councilmember Pierce followed by the Pledge of Allegiance.</w:t>
      </w:r>
    </w:p>
    <w:p w14:paraId="00E4FEC8" w14:textId="734A23BC" w:rsidR="00D509CA" w:rsidRDefault="008143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Councilmember Pierce made a motion to approve the </w:t>
      </w:r>
      <w:r w:rsidR="002E1B71">
        <w:rPr>
          <w:b/>
          <w:bCs/>
          <w:sz w:val="24"/>
          <w:szCs w:val="24"/>
        </w:rPr>
        <w:t>agenda but</w:t>
      </w:r>
      <w:r>
        <w:rPr>
          <w:b/>
          <w:bCs/>
          <w:sz w:val="24"/>
          <w:szCs w:val="24"/>
        </w:rPr>
        <w:t xml:space="preserve"> remove Item 9</w:t>
      </w:r>
      <w:r w:rsidR="00DD3F14">
        <w:rPr>
          <w:b/>
          <w:bCs/>
          <w:sz w:val="24"/>
          <w:szCs w:val="24"/>
        </w:rPr>
        <w:t xml:space="preserve"> which is the discussion of proposed meeting format.  Councilmembers</w:t>
      </w:r>
      <w:r w:rsidR="004E5BA6">
        <w:rPr>
          <w:b/>
          <w:bCs/>
          <w:sz w:val="24"/>
          <w:szCs w:val="24"/>
        </w:rPr>
        <w:t xml:space="preserve"> Jordan and Burgess made the Second.</w:t>
      </w:r>
      <w:r w:rsidR="00E00E83">
        <w:rPr>
          <w:b/>
          <w:bCs/>
          <w:sz w:val="24"/>
          <w:szCs w:val="24"/>
        </w:rPr>
        <w:t xml:space="preserve">         Ayes:  Pierce</w:t>
      </w:r>
      <w:r w:rsidR="00813754">
        <w:rPr>
          <w:b/>
          <w:bCs/>
          <w:sz w:val="24"/>
          <w:szCs w:val="24"/>
        </w:rPr>
        <w:t>, Rockwell, Jordan, Burgess</w:t>
      </w:r>
    </w:p>
    <w:p w14:paraId="76D670FC" w14:textId="21E13595" w:rsidR="004E5BA6" w:rsidRDefault="004E5BA6" w:rsidP="002E1B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Pierce, </w:t>
      </w:r>
      <w:r w:rsidR="002E1B71">
        <w:rPr>
          <w:b/>
          <w:bCs/>
          <w:sz w:val="24"/>
          <w:szCs w:val="24"/>
        </w:rPr>
        <w:t>Rockwell, Jordan, Burgess</w:t>
      </w:r>
    </w:p>
    <w:p w14:paraId="143FA3F2" w14:textId="4739D64F" w:rsidR="002E1B71" w:rsidRDefault="002E1B71" w:rsidP="002E1B7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Nays:  Smith</w:t>
      </w:r>
    </w:p>
    <w:p w14:paraId="79A208ED" w14:textId="77777777" w:rsidR="00946AF2" w:rsidRDefault="00946AF2" w:rsidP="002E1B71">
      <w:pPr>
        <w:spacing w:after="0"/>
        <w:rPr>
          <w:b/>
          <w:bCs/>
          <w:sz w:val="24"/>
          <w:szCs w:val="24"/>
        </w:rPr>
      </w:pPr>
    </w:p>
    <w:p w14:paraId="790CDAFC" w14:textId="4CBE5027" w:rsidR="00946AF2" w:rsidRDefault="003902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Ben Walker was allowed to speak about speed bumps.  He </w:t>
      </w:r>
      <w:r w:rsidR="007F6CA7">
        <w:rPr>
          <w:b/>
          <w:bCs/>
          <w:sz w:val="24"/>
          <w:szCs w:val="24"/>
        </w:rPr>
        <w:t>said that</w:t>
      </w:r>
      <w:r>
        <w:rPr>
          <w:b/>
          <w:bCs/>
          <w:sz w:val="24"/>
          <w:szCs w:val="24"/>
        </w:rPr>
        <w:t xml:space="preserve"> he has pictures of the way the speed bumps should be installed.  He also discussed property that has</w:t>
      </w:r>
      <w:r w:rsidR="00625E7F">
        <w:rPr>
          <w:b/>
          <w:bCs/>
          <w:sz w:val="24"/>
          <w:szCs w:val="24"/>
        </w:rPr>
        <w:t xml:space="preserve"> become eyesores.  He wants to focus on cleaning up more neighborhoods</w:t>
      </w:r>
      <w:r w:rsidR="00CC264C">
        <w:rPr>
          <w:b/>
          <w:bCs/>
          <w:sz w:val="24"/>
          <w:szCs w:val="24"/>
        </w:rPr>
        <w:t xml:space="preserve">.  He stated that </w:t>
      </w:r>
      <w:r w:rsidR="007F6CA7">
        <w:rPr>
          <w:b/>
          <w:bCs/>
          <w:sz w:val="24"/>
          <w:szCs w:val="24"/>
        </w:rPr>
        <w:t>the</w:t>
      </w:r>
      <w:r w:rsidR="00CC264C">
        <w:rPr>
          <w:b/>
          <w:bCs/>
          <w:sz w:val="24"/>
          <w:szCs w:val="24"/>
        </w:rPr>
        <w:t xml:space="preserve"> Chief of Police should be allowed to do his job and give speeders a ticket</w:t>
      </w:r>
      <w:r w:rsidR="007E6E89">
        <w:rPr>
          <w:b/>
          <w:bCs/>
          <w:sz w:val="24"/>
          <w:szCs w:val="24"/>
        </w:rPr>
        <w:t>.  He said that Attorney Tommy Coleman was let go and a token was appointed in his place.</w:t>
      </w:r>
    </w:p>
    <w:p w14:paraId="3950C5B1" w14:textId="1531F430" w:rsidR="00492051" w:rsidRDefault="001033A0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Councilmember Pierce made the motion to approve the minutes from January </w:t>
      </w:r>
      <w:r w:rsidR="004A2BC7">
        <w:rPr>
          <w:b/>
          <w:bCs/>
          <w:sz w:val="24"/>
          <w:szCs w:val="24"/>
        </w:rPr>
        <w:t xml:space="preserve">4, </w:t>
      </w:r>
      <w:r w:rsidR="005D3C09">
        <w:rPr>
          <w:b/>
          <w:bCs/>
          <w:sz w:val="24"/>
          <w:szCs w:val="24"/>
        </w:rPr>
        <w:t>2024,</w:t>
      </w:r>
      <w:r w:rsidR="004A2BC7">
        <w:rPr>
          <w:b/>
          <w:bCs/>
          <w:sz w:val="24"/>
          <w:szCs w:val="24"/>
        </w:rPr>
        <w:t xml:space="preserve"> regular meeting minutes</w:t>
      </w:r>
      <w:r w:rsidR="004411EE">
        <w:rPr>
          <w:b/>
          <w:bCs/>
          <w:sz w:val="24"/>
          <w:szCs w:val="24"/>
        </w:rPr>
        <w:t>.  Councilmember Rockwell made the Second.</w:t>
      </w:r>
    </w:p>
    <w:p w14:paraId="7A27C1F0" w14:textId="2D028DCC" w:rsidR="005D3C09" w:rsidRDefault="005D3C09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</w:t>
      </w:r>
      <w:r w:rsidR="00DD46B5">
        <w:rPr>
          <w:b/>
          <w:bCs/>
          <w:sz w:val="24"/>
          <w:szCs w:val="24"/>
        </w:rPr>
        <w:t>Pierce, Rockwell, Smith, Jordan, Burgess</w:t>
      </w:r>
    </w:p>
    <w:p w14:paraId="5F05375A" w14:textId="77777777" w:rsidR="004411EE" w:rsidRDefault="004411EE" w:rsidP="00DD46B5">
      <w:pPr>
        <w:spacing w:after="0"/>
        <w:rPr>
          <w:b/>
          <w:bCs/>
          <w:sz w:val="24"/>
          <w:szCs w:val="24"/>
        </w:rPr>
      </w:pPr>
    </w:p>
    <w:p w14:paraId="5B3EB9F6" w14:textId="210501D6" w:rsidR="004D2832" w:rsidRDefault="004D2832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Manager Hall discussed the </w:t>
      </w:r>
      <w:r w:rsidR="00703B8E">
        <w:rPr>
          <w:b/>
          <w:bCs/>
          <w:sz w:val="24"/>
          <w:szCs w:val="24"/>
        </w:rPr>
        <w:t>LMIG Bids.</w:t>
      </w:r>
      <w:r w:rsidR="0000475A">
        <w:rPr>
          <w:b/>
          <w:bCs/>
          <w:sz w:val="24"/>
          <w:szCs w:val="24"/>
        </w:rPr>
        <w:t xml:space="preserve">  It will be $156,000 to do three roads</w:t>
      </w:r>
      <w:r w:rsidR="00C14D47">
        <w:rPr>
          <w:b/>
          <w:bCs/>
          <w:sz w:val="24"/>
          <w:szCs w:val="24"/>
        </w:rPr>
        <w:t>.  The LMIG money would be $130,000.  The 2024 LMIG has been applied for.</w:t>
      </w:r>
      <w:r w:rsidR="003D272D">
        <w:rPr>
          <w:b/>
          <w:bCs/>
          <w:sz w:val="24"/>
          <w:szCs w:val="24"/>
        </w:rPr>
        <w:t xml:space="preserve">  Barber Avenue, Hanner Avenue, and Kennedy Avenue are the chosen roads.</w:t>
      </w:r>
    </w:p>
    <w:p w14:paraId="745B8D83" w14:textId="4EB9F72C" w:rsidR="000A0C25" w:rsidRDefault="000A0C25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Councilmember Pierce made a motion to approve the LMIG discussed by City Manager Hall.  Councilmember Rockwell </w:t>
      </w:r>
      <w:r w:rsidR="00407984">
        <w:rPr>
          <w:b/>
          <w:bCs/>
          <w:sz w:val="24"/>
          <w:szCs w:val="24"/>
        </w:rPr>
        <w:t>Seconded.</w:t>
      </w:r>
    </w:p>
    <w:p w14:paraId="37A594BB" w14:textId="1F1A9CF9" w:rsidR="00407984" w:rsidRDefault="00407984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Ayes:  Pierce, Rockwell, Smith, Burgess, Jordan</w:t>
      </w:r>
    </w:p>
    <w:p w14:paraId="61D28D82" w14:textId="77777777" w:rsidR="00D235A4" w:rsidRDefault="00D235A4" w:rsidP="00DD46B5">
      <w:pPr>
        <w:spacing w:after="0"/>
        <w:rPr>
          <w:b/>
          <w:bCs/>
          <w:sz w:val="24"/>
          <w:szCs w:val="24"/>
        </w:rPr>
      </w:pPr>
    </w:p>
    <w:p w14:paraId="36F846C9" w14:textId="776DA4EB" w:rsidR="00D235A4" w:rsidRDefault="00D235A4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Councilmember Pierce made the motion to approve the </w:t>
      </w:r>
      <w:r w:rsidR="008A1FEB">
        <w:rPr>
          <w:b/>
          <w:bCs/>
          <w:sz w:val="24"/>
          <w:szCs w:val="24"/>
        </w:rPr>
        <w:t>alcohol license for Johnny Mart-Herman Mackey, 384</w:t>
      </w:r>
      <w:r w:rsidR="00D23EB9">
        <w:rPr>
          <w:b/>
          <w:bCs/>
          <w:sz w:val="24"/>
          <w:szCs w:val="24"/>
        </w:rPr>
        <w:t xml:space="preserve"> E. Washington Ave, Beer and Wine retail only</w:t>
      </w:r>
      <w:r w:rsidR="00EF1035">
        <w:rPr>
          <w:b/>
          <w:bCs/>
          <w:sz w:val="24"/>
          <w:szCs w:val="24"/>
        </w:rPr>
        <w:t>.  Councilmember Rockwell Seconded.</w:t>
      </w:r>
    </w:p>
    <w:p w14:paraId="3500AEE9" w14:textId="1206D740" w:rsidR="00EF1035" w:rsidRDefault="00EF1035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Ayes:  Pierce, Rockwell, Burgess, Jordan, Smith</w:t>
      </w:r>
    </w:p>
    <w:p w14:paraId="0F0B0F62" w14:textId="77777777" w:rsidR="00E15964" w:rsidRDefault="00E15964" w:rsidP="00DD46B5">
      <w:pPr>
        <w:spacing w:after="0"/>
        <w:rPr>
          <w:b/>
          <w:bCs/>
          <w:sz w:val="24"/>
          <w:szCs w:val="24"/>
        </w:rPr>
      </w:pPr>
    </w:p>
    <w:p w14:paraId="2DE700EA" w14:textId="665FD84C" w:rsidR="00E15964" w:rsidRDefault="00E15964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Councilmember Pierce made the motion to approve the </w:t>
      </w:r>
      <w:r w:rsidR="001C422A">
        <w:rPr>
          <w:b/>
          <w:bCs/>
          <w:sz w:val="24"/>
          <w:szCs w:val="24"/>
        </w:rPr>
        <w:t>renewal</w:t>
      </w:r>
      <w:r>
        <w:rPr>
          <w:b/>
          <w:bCs/>
          <w:sz w:val="24"/>
          <w:szCs w:val="24"/>
        </w:rPr>
        <w:t xml:space="preserve"> of Walgreens</w:t>
      </w:r>
      <w:r w:rsidR="00991388">
        <w:rPr>
          <w:b/>
          <w:bCs/>
          <w:sz w:val="24"/>
          <w:szCs w:val="24"/>
        </w:rPr>
        <w:t>-</w:t>
      </w:r>
      <w:proofErr w:type="spellStart"/>
      <w:r w:rsidR="00991388">
        <w:rPr>
          <w:b/>
          <w:bCs/>
          <w:sz w:val="24"/>
          <w:szCs w:val="24"/>
        </w:rPr>
        <w:t>Desrine</w:t>
      </w:r>
      <w:proofErr w:type="spellEnd"/>
      <w:r w:rsidR="00991388">
        <w:rPr>
          <w:b/>
          <w:bCs/>
          <w:sz w:val="24"/>
          <w:szCs w:val="24"/>
        </w:rPr>
        <w:t xml:space="preserve"> Mignott</w:t>
      </w:r>
      <w:r w:rsidR="008874DC">
        <w:rPr>
          <w:b/>
          <w:bCs/>
          <w:sz w:val="24"/>
          <w:szCs w:val="24"/>
        </w:rPr>
        <w:t xml:space="preserve"> alcohol beverage license- 650 E. Washington Ave</w:t>
      </w:r>
      <w:r w:rsidR="00A63302">
        <w:rPr>
          <w:b/>
          <w:bCs/>
          <w:sz w:val="24"/>
          <w:szCs w:val="24"/>
        </w:rPr>
        <w:t xml:space="preserve">.  </w:t>
      </w:r>
      <w:r w:rsidR="00F245F8">
        <w:rPr>
          <w:b/>
          <w:bCs/>
          <w:sz w:val="24"/>
          <w:szCs w:val="24"/>
        </w:rPr>
        <w:t xml:space="preserve">Councilmember Jordan Seconded.                 Ayes:  </w:t>
      </w:r>
      <w:r w:rsidR="005B4B17">
        <w:rPr>
          <w:b/>
          <w:bCs/>
          <w:sz w:val="24"/>
          <w:szCs w:val="24"/>
        </w:rPr>
        <w:t>Pierce, Jordan, Smith, Rockwell, Burgess</w:t>
      </w:r>
    </w:p>
    <w:p w14:paraId="1833342F" w14:textId="77777777" w:rsidR="00C02AD5" w:rsidRDefault="00C02AD5" w:rsidP="00DD46B5">
      <w:pPr>
        <w:spacing w:after="0"/>
        <w:rPr>
          <w:b/>
          <w:bCs/>
          <w:sz w:val="24"/>
          <w:szCs w:val="24"/>
        </w:rPr>
      </w:pPr>
    </w:p>
    <w:p w14:paraId="7AA67B0B" w14:textId="1460CC70" w:rsidR="00C02AD5" w:rsidRDefault="00C02AD5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Councilmember Smith did not discuss the International</w:t>
      </w:r>
      <w:r w:rsidR="001D34FD">
        <w:rPr>
          <w:b/>
          <w:bCs/>
          <w:sz w:val="24"/>
          <w:szCs w:val="24"/>
        </w:rPr>
        <w:t xml:space="preserve"> Property Maintenance Code (IPMC)</w:t>
      </w:r>
    </w:p>
    <w:p w14:paraId="7EEA3F25" w14:textId="77777777" w:rsidR="001D34FD" w:rsidRDefault="001D34FD" w:rsidP="00DD46B5">
      <w:pPr>
        <w:spacing w:after="0"/>
        <w:rPr>
          <w:b/>
          <w:bCs/>
          <w:sz w:val="24"/>
          <w:szCs w:val="24"/>
        </w:rPr>
      </w:pPr>
    </w:p>
    <w:p w14:paraId="45ED448D" w14:textId="584DB1A1" w:rsidR="001D34FD" w:rsidRDefault="001D34FD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Councilmember Rockwell</w:t>
      </w:r>
      <w:r w:rsidR="00796471">
        <w:rPr>
          <w:b/>
          <w:bCs/>
          <w:sz w:val="24"/>
          <w:szCs w:val="24"/>
        </w:rPr>
        <w:t xml:space="preserve"> made a motion to allow </w:t>
      </w:r>
      <w:proofErr w:type="spellStart"/>
      <w:r w:rsidR="00796471">
        <w:rPr>
          <w:b/>
          <w:bCs/>
          <w:sz w:val="24"/>
          <w:szCs w:val="24"/>
        </w:rPr>
        <w:t>Vuzeda</w:t>
      </w:r>
      <w:proofErr w:type="spellEnd"/>
      <w:r w:rsidR="00796471">
        <w:rPr>
          <w:b/>
          <w:bCs/>
          <w:sz w:val="24"/>
          <w:szCs w:val="24"/>
        </w:rPr>
        <w:t xml:space="preserve"> </w:t>
      </w:r>
      <w:proofErr w:type="spellStart"/>
      <w:r w:rsidR="00796471">
        <w:rPr>
          <w:b/>
          <w:bCs/>
          <w:sz w:val="24"/>
          <w:szCs w:val="24"/>
        </w:rPr>
        <w:t>Rudgles</w:t>
      </w:r>
      <w:proofErr w:type="spellEnd"/>
      <w:r w:rsidR="00796471">
        <w:rPr>
          <w:b/>
          <w:bCs/>
          <w:sz w:val="24"/>
          <w:szCs w:val="24"/>
        </w:rPr>
        <w:t xml:space="preserve"> to speak concerning her being run off the road since she was not on the agenda.</w:t>
      </w:r>
      <w:r w:rsidR="004517F6">
        <w:rPr>
          <w:b/>
          <w:bCs/>
          <w:sz w:val="24"/>
          <w:szCs w:val="24"/>
        </w:rPr>
        <w:t xml:space="preserve">  Councilmember Burgess Seconded.          </w:t>
      </w:r>
    </w:p>
    <w:p w14:paraId="384505AA" w14:textId="5AB451A7" w:rsidR="002F649E" w:rsidRDefault="002F649E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Rockwell, Burgess, Smith, </w:t>
      </w:r>
      <w:r w:rsidR="00783EC5">
        <w:rPr>
          <w:b/>
          <w:bCs/>
          <w:sz w:val="24"/>
          <w:szCs w:val="24"/>
        </w:rPr>
        <w:t>Jordan, Pierce</w:t>
      </w:r>
    </w:p>
    <w:p w14:paraId="60883E44" w14:textId="77777777" w:rsidR="009B34D7" w:rsidRDefault="009B34D7" w:rsidP="00DD46B5">
      <w:pPr>
        <w:spacing w:after="0"/>
        <w:rPr>
          <w:b/>
          <w:bCs/>
          <w:sz w:val="24"/>
          <w:szCs w:val="24"/>
        </w:rPr>
      </w:pPr>
    </w:p>
    <w:p w14:paraId="00C95587" w14:textId="62FB292F" w:rsidR="009B34D7" w:rsidRDefault="004D0DA7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to </w:t>
      </w:r>
      <w:r w:rsidR="00486A61">
        <w:rPr>
          <w:b/>
          <w:bCs/>
          <w:sz w:val="24"/>
          <w:szCs w:val="24"/>
        </w:rPr>
        <w:t>enter</w:t>
      </w:r>
      <w:r>
        <w:rPr>
          <w:b/>
          <w:bCs/>
          <w:sz w:val="24"/>
          <w:szCs w:val="24"/>
        </w:rPr>
        <w:t xml:space="preserve"> Executive Session at </w:t>
      </w:r>
      <w:r w:rsidR="009C174C">
        <w:rPr>
          <w:b/>
          <w:bCs/>
          <w:sz w:val="24"/>
          <w:szCs w:val="24"/>
        </w:rPr>
        <w:t>6:23 P.M. by Councilmember Pierce to discuss litigation</w:t>
      </w:r>
      <w:r w:rsidR="00AA4734">
        <w:rPr>
          <w:b/>
          <w:bCs/>
          <w:sz w:val="24"/>
          <w:szCs w:val="24"/>
        </w:rPr>
        <w:t>.  Councilmember Rockwell Seconded.</w:t>
      </w:r>
    </w:p>
    <w:p w14:paraId="4881F82E" w14:textId="595EDFDD" w:rsidR="00AA4734" w:rsidRDefault="00AA4734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</w:t>
      </w:r>
      <w:r w:rsidR="00033B32">
        <w:rPr>
          <w:b/>
          <w:bCs/>
          <w:sz w:val="24"/>
          <w:szCs w:val="24"/>
        </w:rPr>
        <w:t>Pierce, Rockwell, Burgess, Smith, Jordan</w:t>
      </w:r>
    </w:p>
    <w:p w14:paraId="4EB02CA5" w14:textId="77777777" w:rsidR="004E6B27" w:rsidRDefault="004E6B27" w:rsidP="00DD46B5">
      <w:pPr>
        <w:spacing w:after="0"/>
        <w:rPr>
          <w:b/>
          <w:bCs/>
          <w:sz w:val="24"/>
          <w:szCs w:val="24"/>
        </w:rPr>
      </w:pPr>
    </w:p>
    <w:p w14:paraId="394F135F" w14:textId="19607D18" w:rsidR="004E6B27" w:rsidRDefault="005258BD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to </w:t>
      </w:r>
      <w:r w:rsidR="004F08B2">
        <w:rPr>
          <w:b/>
          <w:bCs/>
          <w:sz w:val="24"/>
          <w:szCs w:val="24"/>
        </w:rPr>
        <w:t>adjourn the meeting at 6:50 P.M. by Councilmember Jordan.  Councilmember Pierce Seconded.</w:t>
      </w:r>
    </w:p>
    <w:p w14:paraId="4764500F" w14:textId="0F7F32E7" w:rsidR="004F08B2" w:rsidRDefault="004F08B2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Jordan, Pierce, </w:t>
      </w:r>
      <w:r w:rsidR="00B0071E">
        <w:rPr>
          <w:b/>
          <w:bCs/>
          <w:sz w:val="24"/>
          <w:szCs w:val="24"/>
        </w:rPr>
        <w:t>Burgess, Rockwell, Smith</w:t>
      </w:r>
    </w:p>
    <w:p w14:paraId="641B526B" w14:textId="77777777" w:rsidR="00D34E48" w:rsidRDefault="00D34E48" w:rsidP="00DD46B5">
      <w:pPr>
        <w:spacing w:after="0"/>
        <w:rPr>
          <w:b/>
          <w:bCs/>
          <w:sz w:val="24"/>
          <w:szCs w:val="24"/>
        </w:rPr>
      </w:pPr>
    </w:p>
    <w:p w14:paraId="3379F968" w14:textId="77777777" w:rsidR="00D34E48" w:rsidRDefault="00D34E48" w:rsidP="00DD46B5">
      <w:pPr>
        <w:spacing w:after="0"/>
        <w:rPr>
          <w:b/>
          <w:bCs/>
          <w:sz w:val="24"/>
          <w:szCs w:val="24"/>
        </w:rPr>
      </w:pPr>
    </w:p>
    <w:p w14:paraId="6BF9B484" w14:textId="63C08A5C" w:rsidR="00D34E48" w:rsidRDefault="00D34E48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___________________________________</w:t>
      </w:r>
    </w:p>
    <w:p w14:paraId="583D9367" w14:textId="1CF46ED1" w:rsidR="00D34E48" w:rsidRDefault="00D34E48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City Clerk</w:t>
      </w:r>
    </w:p>
    <w:p w14:paraId="471AC307" w14:textId="77777777" w:rsidR="00D34E48" w:rsidRDefault="00D34E48" w:rsidP="00DD46B5">
      <w:pPr>
        <w:spacing w:after="0"/>
        <w:rPr>
          <w:b/>
          <w:bCs/>
          <w:sz w:val="24"/>
          <w:szCs w:val="24"/>
        </w:rPr>
      </w:pPr>
    </w:p>
    <w:p w14:paraId="13124118" w14:textId="61B81BB1" w:rsidR="00D34E48" w:rsidRDefault="006F1E68" w:rsidP="00DD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Approved this 7</w:t>
      </w:r>
      <w:r w:rsidRPr="006F1E6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day of March 2024</w:t>
      </w:r>
    </w:p>
    <w:p w14:paraId="1C9A988D" w14:textId="77777777" w:rsidR="006F1E68" w:rsidRDefault="006F1E68" w:rsidP="00DD46B5">
      <w:pPr>
        <w:spacing w:after="0"/>
        <w:rPr>
          <w:b/>
          <w:bCs/>
          <w:sz w:val="24"/>
          <w:szCs w:val="24"/>
        </w:rPr>
      </w:pPr>
    </w:p>
    <w:p w14:paraId="7BB80619" w14:textId="77777777" w:rsidR="006F1E68" w:rsidRDefault="006F1E68" w:rsidP="006F1E68">
      <w:pPr>
        <w:spacing w:after="0"/>
      </w:pPr>
      <w:r>
        <w:rPr>
          <w:b/>
          <w:bCs/>
          <w:sz w:val="24"/>
          <w:szCs w:val="24"/>
        </w:rPr>
        <w:t>___________________________________</w:t>
      </w:r>
    </w:p>
    <w:p w14:paraId="4C51C45C" w14:textId="1164E2CD" w:rsidR="006F1E68" w:rsidRDefault="006F1E68" w:rsidP="006F1E6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</w:t>
      </w:r>
    </w:p>
    <w:p w14:paraId="472D7210" w14:textId="77777777" w:rsidR="00C84DC8" w:rsidRDefault="00C84DC8" w:rsidP="006F1E68">
      <w:pPr>
        <w:spacing w:after="0"/>
        <w:rPr>
          <w:b/>
          <w:bCs/>
          <w:sz w:val="24"/>
          <w:szCs w:val="24"/>
        </w:rPr>
      </w:pPr>
    </w:p>
    <w:p w14:paraId="2EEE13D8" w14:textId="77777777" w:rsidR="00C84DC8" w:rsidRDefault="00C84DC8" w:rsidP="00DD46B5">
      <w:pPr>
        <w:spacing w:after="0"/>
        <w:rPr>
          <w:b/>
          <w:bCs/>
          <w:sz w:val="24"/>
          <w:szCs w:val="24"/>
        </w:rPr>
      </w:pPr>
    </w:p>
    <w:p w14:paraId="1864767D" w14:textId="77777777" w:rsidR="004517F6" w:rsidRDefault="004517F6" w:rsidP="00DD46B5">
      <w:pPr>
        <w:spacing w:after="0"/>
        <w:rPr>
          <w:b/>
          <w:bCs/>
          <w:sz w:val="24"/>
          <w:szCs w:val="24"/>
        </w:rPr>
      </w:pPr>
    </w:p>
    <w:p w14:paraId="7E4AF6D8" w14:textId="77777777" w:rsidR="004517F6" w:rsidRPr="00946AF2" w:rsidRDefault="004517F6" w:rsidP="00DD46B5">
      <w:pPr>
        <w:spacing w:after="0"/>
        <w:rPr>
          <w:b/>
          <w:bCs/>
          <w:sz w:val="24"/>
          <w:szCs w:val="24"/>
        </w:rPr>
      </w:pPr>
    </w:p>
    <w:sectPr w:rsidR="004517F6" w:rsidRPr="00946AF2" w:rsidSect="002A48C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F2"/>
    <w:rsid w:val="0000475A"/>
    <w:rsid w:val="00033B32"/>
    <w:rsid w:val="00076C76"/>
    <w:rsid w:val="000A0C25"/>
    <w:rsid w:val="001033A0"/>
    <w:rsid w:val="001C422A"/>
    <w:rsid w:val="001D34FD"/>
    <w:rsid w:val="002A48CB"/>
    <w:rsid w:val="002B78C0"/>
    <w:rsid w:val="002E1B71"/>
    <w:rsid w:val="002F649E"/>
    <w:rsid w:val="00377F1C"/>
    <w:rsid w:val="0039022E"/>
    <w:rsid w:val="003D272D"/>
    <w:rsid w:val="003F5BFE"/>
    <w:rsid w:val="00407984"/>
    <w:rsid w:val="004411EE"/>
    <w:rsid w:val="004517F6"/>
    <w:rsid w:val="00486A61"/>
    <w:rsid w:val="00492051"/>
    <w:rsid w:val="004A2BC7"/>
    <w:rsid w:val="004D0DA7"/>
    <w:rsid w:val="004D2832"/>
    <w:rsid w:val="004E5BA6"/>
    <w:rsid w:val="004E6B27"/>
    <w:rsid w:val="004F08B2"/>
    <w:rsid w:val="005258BD"/>
    <w:rsid w:val="005B4399"/>
    <w:rsid w:val="005B4B17"/>
    <w:rsid w:val="005D3C09"/>
    <w:rsid w:val="00625E7F"/>
    <w:rsid w:val="006F1E68"/>
    <w:rsid w:val="00703B8E"/>
    <w:rsid w:val="007105E6"/>
    <w:rsid w:val="00783EC5"/>
    <w:rsid w:val="00796471"/>
    <w:rsid w:val="007E6E89"/>
    <w:rsid w:val="007F6CA7"/>
    <w:rsid w:val="00813754"/>
    <w:rsid w:val="0081434A"/>
    <w:rsid w:val="008874DC"/>
    <w:rsid w:val="008A1FEB"/>
    <w:rsid w:val="008D1A78"/>
    <w:rsid w:val="00946AF2"/>
    <w:rsid w:val="00991388"/>
    <w:rsid w:val="009B34D7"/>
    <w:rsid w:val="009C174C"/>
    <w:rsid w:val="00A36261"/>
    <w:rsid w:val="00A63302"/>
    <w:rsid w:val="00AA4734"/>
    <w:rsid w:val="00B0071E"/>
    <w:rsid w:val="00B10608"/>
    <w:rsid w:val="00C02AD5"/>
    <w:rsid w:val="00C14D47"/>
    <w:rsid w:val="00C557DA"/>
    <w:rsid w:val="00C84DC8"/>
    <w:rsid w:val="00CC264C"/>
    <w:rsid w:val="00D235A4"/>
    <w:rsid w:val="00D23EB9"/>
    <w:rsid w:val="00D34E48"/>
    <w:rsid w:val="00D509CA"/>
    <w:rsid w:val="00DD3F14"/>
    <w:rsid w:val="00DD46B5"/>
    <w:rsid w:val="00E00E83"/>
    <w:rsid w:val="00E15964"/>
    <w:rsid w:val="00EF1035"/>
    <w:rsid w:val="00F2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47E3"/>
  <w15:chartTrackingRefBased/>
  <w15:docId w15:val="{EF2E98D9-6718-4381-9B2A-2BA17CE1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Hampton</dc:creator>
  <cp:keywords/>
  <dc:description/>
  <cp:lastModifiedBy>Sam Hampton</cp:lastModifiedBy>
  <cp:revision>62</cp:revision>
  <cp:lastPrinted>2024-03-14T16:03:00Z</cp:lastPrinted>
  <dcterms:created xsi:type="dcterms:W3CDTF">2024-02-23T17:32:00Z</dcterms:created>
  <dcterms:modified xsi:type="dcterms:W3CDTF">2024-03-14T16:03:00Z</dcterms:modified>
</cp:coreProperties>
</file>