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2" w:rsidRDefault="00A01F22" w:rsidP="00814AC5">
      <w:pPr>
        <w:spacing w:line="240" w:lineRule="auto"/>
        <w:jc w:val="center"/>
      </w:pPr>
      <w:bookmarkStart w:id="0" w:name="_GoBack"/>
    </w:p>
    <w:bookmarkEnd w:id="0"/>
    <w:p w:rsidR="00814AC5" w:rsidRDefault="00814AC5" w:rsidP="00814AC5">
      <w:pPr>
        <w:spacing w:line="240" w:lineRule="auto"/>
        <w:jc w:val="center"/>
      </w:pPr>
    </w:p>
    <w:p w:rsidR="00814AC5" w:rsidRDefault="00814AC5" w:rsidP="00814AC5">
      <w:pPr>
        <w:spacing w:line="240" w:lineRule="auto"/>
        <w:jc w:val="center"/>
      </w:pPr>
    </w:p>
    <w:p w:rsidR="00814AC5" w:rsidRPr="00814AC5" w:rsidRDefault="00814AC5" w:rsidP="00814AC5">
      <w:pPr>
        <w:spacing w:after="0" w:line="240" w:lineRule="auto"/>
        <w:jc w:val="center"/>
        <w:rPr>
          <w:b/>
        </w:rPr>
      </w:pPr>
      <w:r w:rsidRPr="00814AC5">
        <w:rPr>
          <w:b/>
        </w:rPr>
        <w:t>AGENDA</w:t>
      </w:r>
    </w:p>
    <w:p w:rsidR="00814AC5" w:rsidRPr="00814AC5" w:rsidRDefault="00814AC5" w:rsidP="00814AC5">
      <w:pPr>
        <w:spacing w:after="0" w:line="240" w:lineRule="auto"/>
        <w:jc w:val="center"/>
        <w:rPr>
          <w:b/>
        </w:rPr>
      </w:pPr>
      <w:r w:rsidRPr="00814AC5">
        <w:rPr>
          <w:b/>
        </w:rPr>
        <w:t>ASHBURN CITY COUNCIL MEETING</w:t>
      </w:r>
    </w:p>
    <w:p w:rsidR="00814AC5" w:rsidRPr="00814AC5" w:rsidRDefault="00814AC5" w:rsidP="00814AC5">
      <w:pPr>
        <w:spacing w:after="0" w:line="240" w:lineRule="auto"/>
        <w:jc w:val="center"/>
        <w:rPr>
          <w:b/>
        </w:rPr>
      </w:pPr>
      <w:r w:rsidRPr="00814AC5">
        <w:rPr>
          <w:b/>
        </w:rPr>
        <w:t>THURSDAY, JULY 6, 2023</w:t>
      </w:r>
    </w:p>
    <w:p w:rsidR="00814AC5" w:rsidRDefault="00814AC5" w:rsidP="00814AC5">
      <w:pPr>
        <w:spacing w:after="0" w:line="240" w:lineRule="auto"/>
        <w:jc w:val="center"/>
        <w:rPr>
          <w:b/>
        </w:rPr>
      </w:pPr>
      <w:r w:rsidRPr="00814AC5">
        <w:rPr>
          <w:b/>
        </w:rPr>
        <w:t>6:00 P.M.</w:t>
      </w:r>
    </w:p>
    <w:p w:rsidR="00814AC5" w:rsidRDefault="00814AC5" w:rsidP="00814AC5">
      <w:pPr>
        <w:spacing w:after="0" w:line="240" w:lineRule="auto"/>
        <w:jc w:val="center"/>
        <w:rPr>
          <w:b/>
        </w:rPr>
      </w:pPr>
    </w:p>
    <w:p w:rsidR="00814AC5" w:rsidRDefault="00814AC5" w:rsidP="00814AC5">
      <w:pPr>
        <w:spacing w:after="0" w:line="240" w:lineRule="auto"/>
        <w:jc w:val="center"/>
        <w:rPr>
          <w:b/>
        </w:rPr>
      </w:pPr>
    </w:p>
    <w:p w:rsidR="00814AC5" w:rsidRDefault="00814AC5" w:rsidP="00CC4072">
      <w:pPr>
        <w:spacing w:after="0"/>
        <w:rPr>
          <w:b/>
        </w:rPr>
      </w:pPr>
      <w:r>
        <w:rPr>
          <w:b/>
        </w:rPr>
        <w:t>1.  Call to Order by the Mayor</w:t>
      </w:r>
    </w:p>
    <w:p w:rsidR="00BD00E1" w:rsidRDefault="00BD00E1" w:rsidP="00CC4072">
      <w:pPr>
        <w:spacing w:after="0"/>
        <w:rPr>
          <w:b/>
        </w:rPr>
      </w:pPr>
      <w:r>
        <w:rPr>
          <w:b/>
        </w:rPr>
        <w:t>2.  Invocation</w:t>
      </w:r>
    </w:p>
    <w:p w:rsidR="00BD00E1" w:rsidRDefault="00BD00E1" w:rsidP="00CC4072">
      <w:pPr>
        <w:spacing w:after="0"/>
        <w:rPr>
          <w:b/>
        </w:rPr>
      </w:pPr>
      <w:r>
        <w:rPr>
          <w:b/>
        </w:rPr>
        <w:t>3.  Pledge of Allegiance</w:t>
      </w:r>
    </w:p>
    <w:p w:rsidR="00795EA3" w:rsidRDefault="00795EA3" w:rsidP="00CC4072">
      <w:pPr>
        <w:spacing w:after="0"/>
        <w:rPr>
          <w:b/>
        </w:rPr>
      </w:pPr>
      <w:r>
        <w:rPr>
          <w:b/>
        </w:rPr>
        <w:t>4.  Presentation- Chief Turner</w:t>
      </w:r>
    </w:p>
    <w:p w:rsidR="00BD00E1" w:rsidRDefault="00795EA3" w:rsidP="00CC4072">
      <w:pPr>
        <w:spacing w:after="0"/>
        <w:rPr>
          <w:b/>
        </w:rPr>
      </w:pPr>
      <w:r>
        <w:rPr>
          <w:b/>
        </w:rPr>
        <w:t>5</w:t>
      </w:r>
      <w:r w:rsidR="00BD00E1">
        <w:rPr>
          <w:b/>
        </w:rPr>
        <w:t>.</w:t>
      </w:r>
      <w:r w:rsidR="001828B3">
        <w:rPr>
          <w:b/>
        </w:rPr>
        <w:t xml:space="preserve"> </w:t>
      </w:r>
      <w:r w:rsidR="00BD00E1">
        <w:rPr>
          <w:b/>
        </w:rPr>
        <w:t xml:space="preserve"> </w:t>
      </w:r>
      <w:r w:rsidR="001828B3">
        <w:rPr>
          <w:b/>
        </w:rPr>
        <w:t>Roll Call</w:t>
      </w:r>
    </w:p>
    <w:p w:rsidR="002D67C5" w:rsidRDefault="00795EA3" w:rsidP="00CC4072">
      <w:pPr>
        <w:spacing w:after="0"/>
        <w:rPr>
          <w:b/>
        </w:rPr>
      </w:pPr>
      <w:r>
        <w:rPr>
          <w:b/>
        </w:rPr>
        <w:t>6.  Approval of the June 1</w:t>
      </w:r>
      <w:r w:rsidRPr="00795EA3">
        <w:rPr>
          <w:b/>
          <w:vertAlign w:val="superscript"/>
        </w:rPr>
        <w:t>st</w:t>
      </w:r>
      <w:r>
        <w:rPr>
          <w:b/>
        </w:rPr>
        <w:t xml:space="preserve"> Regular meeting minutes, the June 22</w:t>
      </w:r>
      <w:r w:rsidRPr="00795EA3">
        <w:rPr>
          <w:b/>
          <w:vertAlign w:val="superscript"/>
        </w:rPr>
        <w:t>nd</w:t>
      </w:r>
      <w:r>
        <w:rPr>
          <w:b/>
        </w:rPr>
        <w:t xml:space="preserve"> Called meeting minutes</w:t>
      </w:r>
      <w:r w:rsidR="002D67C5">
        <w:rPr>
          <w:b/>
        </w:rPr>
        <w:t xml:space="preserve">, and the </w:t>
      </w:r>
    </w:p>
    <w:p w:rsidR="002D67C5" w:rsidRDefault="002D67C5" w:rsidP="00CC4072">
      <w:pPr>
        <w:spacing w:after="0"/>
        <w:rPr>
          <w:b/>
        </w:rPr>
      </w:pPr>
      <w:r>
        <w:rPr>
          <w:b/>
        </w:rPr>
        <w:t xml:space="preserve">      June 27</w:t>
      </w:r>
      <w:r w:rsidRPr="002D67C5">
        <w:rPr>
          <w:b/>
          <w:vertAlign w:val="superscript"/>
        </w:rPr>
        <w:t>th</w:t>
      </w:r>
      <w:r>
        <w:rPr>
          <w:b/>
        </w:rPr>
        <w:t xml:space="preserve"> public hearing minutes</w:t>
      </w:r>
    </w:p>
    <w:p w:rsidR="00BD00E1" w:rsidRDefault="002D67C5" w:rsidP="00CC4072">
      <w:pPr>
        <w:spacing w:after="0"/>
        <w:rPr>
          <w:b/>
        </w:rPr>
      </w:pPr>
      <w:r>
        <w:rPr>
          <w:b/>
        </w:rPr>
        <w:t>7</w:t>
      </w:r>
      <w:r w:rsidR="00BD00E1">
        <w:rPr>
          <w:b/>
        </w:rPr>
        <w:t>.  Approval of the 2024 Budget</w:t>
      </w:r>
    </w:p>
    <w:p w:rsidR="00BD00E1" w:rsidRDefault="002D67C5" w:rsidP="00CC4072">
      <w:pPr>
        <w:spacing w:after="0"/>
        <w:rPr>
          <w:b/>
        </w:rPr>
      </w:pPr>
      <w:r>
        <w:rPr>
          <w:b/>
        </w:rPr>
        <w:t>8</w:t>
      </w:r>
      <w:r w:rsidR="00BD00E1">
        <w:rPr>
          <w:b/>
        </w:rPr>
        <w:t>.  Approval of CDBG W0119-033-01, Sanitary Sewer System</w:t>
      </w:r>
    </w:p>
    <w:p w:rsidR="00BD00E1" w:rsidRDefault="002D67C5" w:rsidP="00CC4072">
      <w:pPr>
        <w:spacing w:after="0"/>
        <w:rPr>
          <w:b/>
        </w:rPr>
      </w:pPr>
      <w:r>
        <w:rPr>
          <w:b/>
        </w:rPr>
        <w:t>9</w:t>
      </w:r>
      <w:r w:rsidR="00BD00E1">
        <w:rPr>
          <w:b/>
        </w:rPr>
        <w:t>.  Reduce Speed Limit S. Lee Street &amp; S. Main Street</w:t>
      </w:r>
    </w:p>
    <w:p w:rsidR="00BD00E1" w:rsidRDefault="002D67C5" w:rsidP="00CC4072">
      <w:pPr>
        <w:spacing w:after="0"/>
        <w:rPr>
          <w:b/>
        </w:rPr>
      </w:pPr>
      <w:r>
        <w:rPr>
          <w:b/>
        </w:rPr>
        <w:t>10.</w:t>
      </w:r>
      <w:r w:rsidR="00BD00E1">
        <w:rPr>
          <w:b/>
        </w:rPr>
        <w:t xml:space="preserve"> Add three (3) way Stop Signs/ S. Lee Street and S. Main Street</w:t>
      </w:r>
    </w:p>
    <w:p w:rsidR="00BD00E1" w:rsidRDefault="002D67C5" w:rsidP="00CC4072">
      <w:pPr>
        <w:spacing w:after="0"/>
        <w:rPr>
          <w:b/>
        </w:rPr>
      </w:pPr>
      <w:r>
        <w:rPr>
          <w:b/>
        </w:rPr>
        <w:t>11</w:t>
      </w:r>
      <w:r w:rsidR="00BD00E1">
        <w:rPr>
          <w:b/>
        </w:rPr>
        <w:t>.  Water Rate Increase</w:t>
      </w:r>
    </w:p>
    <w:p w:rsidR="00A25259" w:rsidRDefault="00A25259" w:rsidP="00CC4072">
      <w:pPr>
        <w:spacing w:after="0"/>
        <w:rPr>
          <w:b/>
        </w:rPr>
      </w:pPr>
      <w:r>
        <w:rPr>
          <w:b/>
        </w:rPr>
        <w:t>1</w:t>
      </w:r>
      <w:r w:rsidR="002D67C5">
        <w:rPr>
          <w:b/>
        </w:rPr>
        <w:t>2</w:t>
      </w:r>
      <w:r>
        <w:rPr>
          <w:b/>
        </w:rPr>
        <w:t>. DCA- Councilmember Smith</w:t>
      </w:r>
    </w:p>
    <w:p w:rsidR="00A25259" w:rsidRDefault="00A25259" w:rsidP="00CC4072">
      <w:pPr>
        <w:spacing w:after="0"/>
        <w:rPr>
          <w:b/>
        </w:rPr>
      </w:pPr>
      <w:r>
        <w:rPr>
          <w:b/>
        </w:rPr>
        <w:t>1</w:t>
      </w:r>
      <w:r w:rsidR="002D67C5">
        <w:rPr>
          <w:b/>
        </w:rPr>
        <w:t>3</w:t>
      </w:r>
      <w:r>
        <w:rPr>
          <w:b/>
        </w:rPr>
        <w:t xml:space="preserve">. </w:t>
      </w:r>
      <w:r w:rsidR="00387830">
        <w:rPr>
          <w:b/>
        </w:rPr>
        <w:t>Compound Interest</w:t>
      </w:r>
      <w:r w:rsidR="00BE6656">
        <w:rPr>
          <w:b/>
        </w:rPr>
        <w:t xml:space="preserve"> – Councilmember Smith</w:t>
      </w:r>
    </w:p>
    <w:p w:rsidR="00387830" w:rsidRDefault="00387830" w:rsidP="00CC4072">
      <w:pPr>
        <w:spacing w:after="0"/>
        <w:rPr>
          <w:b/>
        </w:rPr>
      </w:pPr>
      <w:r>
        <w:rPr>
          <w:b/>
        </w:rPr>
        <w:t>1</w:t>
      </w:r>
      <w:r w:rsidR="002D67C5">
        <w:rPr>
          <w:b/>
        </w:rPr>
        <w:t>4</w:t>
      </w:r>
      <w:r>
        <w:rPr>
          <w:b/>
        </w:rPr>
        <w:t xml:space="preserve"> Speaking to the Youth- Councilmember Smith </w:t>
      </w:r>
    </w:p>
    <w:p w:rsidR="00A25259" w:rsidRDefault="00A25259" w:rsidP="00CC4072">
      <w:pPr>
        <w:spacing w:after="0"/>
        <w:rPr>
          <w:b/>
        </w:rPr>
      </w:pPr>
      <w:r>
        <w:rPr>
          <w:b/>
        </w:rPr>
        <w:t>1</w:t>
      </w:r>
      <w:r w:rsidR="002D67C5">
        <w:rPr>
          <w:b/>
        </w:rPr>
        <w:t>5</w:t>
      </w:r>
      <w:r>
        <w:rPr>
          <w:b/>
        </w:rPr>
        <w:t xml:space="preserve"> Adjourn</w:t>
      </w:r>
    </w:p>
    <w:p w:rsidR="005B37F5" w:rsidRDefault="005B37F5" w:rsidP="00CC4072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  <w:r>
        <w:rPr>
          <w:b/>
        </w:rPr>
        <w:t>Any individual wishing to address the Ashburn City Council must complete the Speaker Appearance Form.</w:t>
      </w: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Pr="00277846" w:rsidRDefault="005B37F5" w:rsidP="00814AC5">
      <w:pPr>
        <w:spacing w:after="0"/>
        <w:rPr>
          <w:b/>
          <w:sz w:val="20"/>
          <w:szCs w:val="20"/>
        </w:rPr>
      </w:pPr>
      <w:r w:rsidRPr="00277846">
        <w:rPr>
          <w:b/>
          <w:sz w:val="20"/>
          <w:szCs w:val="20"/>
        </w:rPr>
        <w:t>The City of Ashburn will assist citizens with special needs given proper notice (seven working days).  Any</w:t>
      </w:r>
      <w:r w:rsidR="00277846" w:rsidRPr="00277846">
        <w:rPr>
          <w:b/>
          <w:sz w:val="20"/>
          <w:szCs w:val="20"/>
        </w:rPr>
        <w:t xml:space="preserve"> requests for reasonable accommodations required by individuals to fully participate in any open meeting, program, or activity of the City of Ashburn should be directed to Amanda Hill, City Clerk.</w:t>
      </w: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Default="005B37F5" w:rsidP="00814AC5">
      <w:pPr>
        <w:spacing w:after="0"/>
        <w:rPr>
          <w:b/>
        </w:rPr>
      </w:pPr>
    </w:p>
    <w:p w:rsidR="005B37F5" w:rsidRPr="00814AC5" w:rsidRDefault="005B37F5" w:rsidP="00814AC5">
      <w:pPr>
        <w:spacing w:after="0"/>
        <w:rPr>
          <w:b/>
        </w:rPr>
      </w:pPr>
    </w:p>
    <w:sectPr w:rsidR="005B37F5" w:rsidRPr="0081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5"/>
    <w:rsid w:val="001828B3"/>
    <w:rsid w:val="00277846"/>
    <w:rsid w:val="002D67C5"/>
    <w:rsid w:val="00387830"/>
    <w:rsid w:val="005B37F5"/>
    <w:rsid w:val="00795EA3"/>
    <w:rsid w:val="00814AC5"/>
    <w:rsid w:val="008523FE"/>
    <w:rsid w:val="00A01F22"/>
    <w:rsid w:val="00A25259"/>
    <w:rsid w:val="00B768EA"/>
    <w:rsid w:val="00BD00E1"/>
    <w:rsid w:val="00BE6656"/>
    <w:rsid w:val="00C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8</cp:revision>
  <cp:lastPrinted>2023-07-03T20:59:00Z</cp:lastPrinted>
  <dcterms:created xsi:type="dcterms:W3CDTF">2023-06-28T13:20:00Z</dcterms:created>
  <dcterms:modified xsi:type="dcterms:W3CDTF">2023-07-03T21:06:00Z</dcterms:modified>
</cp:coreProperties>
</file>