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D" w:rsidRDefault="004B102D" w:rsidP="002A7FCA">
      <w:pPr>
        <w:spacing w:after="0" w:line="240" w:lineRule="auto"/>
        <w:jc w:val="center"/>
        <w:rPr>
          <w:b/>
        </w:rPr>
      </w:pPr>
    </w:p>
    <w:p w:rsidR="004B102D" w:rsidRDefault="004B102D" w:rsidP="002A7FCA">
      <w:pPr>
        <w:spacing w:after="0" w:line="240" w:lineRule="auto"/>
        <w:jc w:val="center"/>
        <w:rPr>
          <w:b/>
        </w:rPr>
      </w:pPr>
    </w:p>
    <w:p w:rsidR="004B102D" w:rsidRDefault="004B102D" w:rsidP="002A7FCA">
      <w:pPr>
        <w:spacing w:after="0" w:line="240" w:lineRule="auto"/>
        <w:jc w:val="center"/>
        <w:rPr>
          <w:b/>
        </w:rPr>
      </w:pPr>
    </w:p>
    <w:p w:rsidR="004B102D" w:rsidRDefault="004B102D" w:rsidP="002A7FCA">
      <w:pPr>
        <w:spacing w:after="0" w:line="240" w:lineRule="auto"/>
        <w:jc w:val="center"/>
        <w:rPr>
          <w:b/>
        </w:rPr>
      </w:pPr>
    </w:p>
    <w:p w:rsidR="005A6F05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AGENDA</w:t>
      </w:r>
    </w:p>
    <w:p w:rsidR="002A7FCA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ASHBURN CITY COUNCIL </w:t>
      </w:r>
    </w:p>
    <w:p w:rsidR="002A7FCA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THURSDAY, APRIL 6, 2023</w:t>
      </w:r>
    </w:p>
    <w:p w:rsidR="002A7FCA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6:00 P.M.</w:t>
      </w:r>
    </w:p>
    <w:p w:rsidR="002A7FCA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</w:p>
    <w:p w:rsidR="002A7FCA" w:rsidRPr="00954E3B" w:rsidRDefault="002A7FCA" w:rsidP="002A7FCA">
      <w:pPr>
        <w:spacing w:after="0" w:line="240" w:lineRule="auto"/>
        <w:jc w:val="center"/>
        <w:rPr>
          <w:b/>
          <w:sz w:val="20"/>
          <w:szCs w:val="20"/>
        </w:rPr>
      </w:pPr>
    </w:p>
    <w:p w:rsidR="002A7FCA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1.  Call to Order by Mayor</w:t>
      </w:r>
    </w:p>
    <w:p w:rsidR="00C379BF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2.  Invocation</w:t>
      </w:r>
    </w:p>
    <w:p w:rsidR="00C379BF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3.  Pledge of Allegiance</w:t>
      </w:r>
    </w:p>
    <w:p w:rsidR="00C379BF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>4.  Attendance</w:t>
      </w:r>
    </w:p>
    <w:p w:rsidR="00C379BF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5.  Approve Minutes from March 2, 2023 Regular Council Meeting, March 24, 2023 Called Council     </w:t>
      </w:r>
    </w:p>
    <w:p w:rsidR="00C379BF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Meeting, and March 27, 2023 Called Council Meeting</w:t>
      </w:r>
    </w:p>
    <w:p w:rsidR="005F0FDE" w:rsidRPr="00954E3B" w:rsidRDefault="005F0FDE" w:rsidP="00C379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  Appointment of Mayor Pro-Tem for year 2023</w:t>
      </w:r>
    </w:p>
    <w:p w:rsidR="00C379BF" w:rsidRPr="00954E3B" w:rsidRDefault="005F0FDE" w:rsidP="00C379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C379BF" w:rsidRPr="00954E3B">
        <w:rPr>
          <w:b/>
          <w:sz w:val="20"/>
          <w:szCs w:val="20"/>
        </w:rPr>
        <w:t>.  Approve Beer and Wine Retail Sale Only for Rock Food Mart/</w:t>
      </w:r>
      <w:proofErr w:type="spellStart"/>
      <w:r w:rsidR="00C379BF" w:rsidRPr="00954E3B">
        <w:rPr>
          <w:b/>
          <w:sz w:val="20"/>
          <w:szCs w:val="20"/>
        </w:rPr>
        <w:t>Rajeshkumar</w:t>
      </w:r>
      <w:proofErr w:type="spellEnd"/>
      <w:r w:rsidR="00C379BF" w:rsidRPr="00954E3B">
        <w:rPr>
          <w:b/>
          <w:sz w:val="20"/>
          <w:szCs w:val="20"/>
        </w:rPr>
        <w:t xml:space="preserve"> J. Patel- 231 S. Main</w:t>
      </w:r>
    </w:p>
    <w:p w:rsidR="00C379BF" w:rsidRPr="00954E3B" w:rsidRDefault="00C379BF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Street</w:t>
      </w:r>
    </w:p>
    <w:p w:rsidR="00C379BF" w:rsidRPr="00954E3B" w:rsidRDefault="005F0FDE" w:rsidP="00C379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379BF" w:rsidRPr="00954E3B">
        <w:rPr>
          <w:b/>
          <w:sz w:val="20"/>
          <w:szCs w:val="20"/>
        </w:rPr>
        <w:t xml:space="preserve">.  Approve Beer and Wine Retail </w:t>
      </w:r>
      <w:r w:rsidR="00CE1E59" w:rsidRPr="00954E3B">
        <w:rPr>
          <w:b/>
          <w:sz w:val="20"/>
          <w:szCs w:val="20"/>
        </w:rPr>
        <w:t xml:space="preserve">Sale </w:t>
      </w:r>
      <w:r w:rsidR="00C379BF" w:rsidRPr="00954E3B">
        <w:rPr>
          <w:b/>
          <w:sz w:val="20"/>
          <w:szCs w:val="20"/>
        </w:rPr>
        <w:t>Only</w:t>
      </w:r>
      <w:r w:rsidR="00CE1E59" w:rsidRPr="00954E3B">
        <w:rPr>
          <w:b/>
          <w:sz w:val="20"/>
          <w:szCs w:val="20"/>
        </w:rPr>
        <w:t xml:space="preserve"> for R. J. Investments 2023, </w:t>
      </w:r>
      <w:proofErr w:type="spellStart"/>
      <w:r w:rsidR="00CE1E59" w:rsidRPr="00954E3B">
        <w:rPr>
          <w:b/>
          <w:sz w:val="20"/>
          <w:szCs w:val="20"/>
        </w:rPr>
        <w:t>Inc</w:t>
      </w:r>
      <w:proofErr w:type="spellEnd"/>
      <w:r w:rsidR="00CE1E59" w:rsidRPr="00954E3B">
        <w:rPr>
          <w:b/>
          <w:sz w:val="20"/>
          <w:szCs w:val="20"/>
        </w:rPr>
        <w:t>/</w:t>
      </w:r>
      <w:proofErr w:type="spellStart"/>
      <w:r w:rsidR="00CE1E59" w:rsidRPr="00954E3B">
        <w:rPr>
          <w:b/>
          <w:sz w:val="20"/>
          <w:szCs w:val="20"/>
        </w:rPr>
        <w:t>Rajeshkumar</w:t>
      </w:r>
      <w:proofErr w:type="spellEnd"/>
      <w:r w:rsidR="00CE1E59" w:rsidRPr="00954E3B">
        <w:rPr>
          <w:b/>
          <w:sz w:val="20"/>
          <w:szCs w:val="20"/>
        </w:rPr>
        <w:t xml:space="preserve"> J. Patel-</w:t>
      </w:r>
    </w:p>
    <w:p w:rsidR="00CE1E59" w:rsidRPr="00954E3B" w:rsidRDefault="00CE1E59" w:rsidP="00C379BF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833 W. Washington Ave- Store Name Change </w:t>
      </w:r>
      <w:proofErr w:type="gramStart"/>
      <w:r w:rsidRPr="00954E3B">
        <w:rPr>
          <w:b/>
          <w:sz w:val="20"/>
          <w:szCs w:val="20"/>
        </w:rPr>
        <w:t>Only</w:t>
      </w:r>
      <w:proofErr w:type="gramEnd"/>
      <w:r w:rsidRPr="00954E3B">
        <w:rPr>
          <w:b/>
          <w:sz w:val="20"/>
          <w:szCs w:val="20"/>
        </w:rPr>
        <w:t>, already approved in March’s 2023 meeting</w:t>
      </w:r>
    </w:p>
    <w:p w:rsidR="00CE1E59" w:rsidRPr="00954E3B" w:rsidRDefault="005F0FDE" w:rsidP="00C379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E1E59" w:rsidRPr="00954E3B">
        <w:rPr>
          <w:b/>
          <w:sz w:val="20"/>
          <w:szCs w:val="20"/>
        </w:rPr>
        <w:t>.  Agenda Items</w:t>
      </w:r>
    </w:p>
    <w:p w:rsidR="00CE1E59" w:rsidRPr="00954E3B" w:rsidRDefault="00CE1E59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 #1- In car camera system for Police Department Vehicles- Chief Richard Purvis</w:t>
      </w:r>
    </w:p>
    <w:p w:rsidR="00CE1E59" w:rsidRPr="00954E3B" w:rsidRDefault="00CE1E59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 #2- Adopt a Resolution authorizing the City of Ashburn Fire Department to form a Mutual</w:t>
      </w:r>
    </w:p>
    <w:p w:rsidR="00C6206C" w:rsidRPr="00954E3B" w:rsidRDefault="00C6206C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                 Aid Resource Pact with members of the Georgia Mutual Aid Group</w:t>
      </w:r>
    </w:p>
    <w:p w:rsidR="00C6206C" w:rsidRPr="00954E3B" w:rsidRDefault="00C6206C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 #3- Adopt a Proclamation to advance the Early Childhood Education Profession</w:t>
      </w:r>
    </w:p>
    <w:p w:rsidR="00C6206C" w:rsidRPr="00954E3B" w:rsidRDefault="00C6206C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 #4- Approval Total for Small Projects Budget for Wastewater Treatment Plant</w:t>
      </w:r>
    </w:p>
    <w:p w:rsidR="00C6206C" w:rsidRPr="00954E3B" w:rsidRDefault="00C6206C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 #5- </w:t>
      </w:r>
      <w:r w:rsidR="00C86149">
        <w:rPr>
          <w:b/>
          <w:sz w:val="20"/>
          <w:szCs w:val="20"/>
        </w:rPr>
        <w:t>Residential and Commercial Solid Waste Bid Award Discussion</w:t>
      </w:r>
    </w:p>
    <w:p w:rsidR="0060240E" w:rsidRPr="00954E3B" w:rsidRDefault="00C6206C" w:rsidP="0092272E">
      <w:pPr>
        <w:spacing w:after="0" w:line="360" w:lineRule="auto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ITEM</w:t>
      </w:r>
      <w:r w:rsidR="0060240E" w:rsidRPr="00954E3B">
        <w:rPr>
          <w:b/>
          <w:sz w:val="20"/>
          <w:szCs w:val="20"/>
        </w:rPr>
        <w:t xml:space="preserve"> #6- Cemetery/ Westview Cemetery</w:t>
      </w:r>
    </w:p>
    <w:p w:rsidR="00954E3B" w:rsidRPr="00954E3B" w:rsidRDefault="005F0FDE" w:rsidP="009227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954E3B" w:rsidRPr="00954E3B">
        <w:rPr>
          <w:b/>
          <w:sz w:val="20"/>
          <w:szCs w:val="20"/>
        </w:rPr>
        <w:t>.    Executive Session</w:t>
      </w:r>
    </w:p>
    <w:p w:rsidR="00954E3B" w:rsidRPr="00954E3B" w:rsidRDefault="00954E3B" w:rsidP="0092272E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  When an Executive Session is </w:t>
      </w:r>
      <w:proofErr w:type="gramStart"/>
      <w:r w:rsidRPr="00954E3B">
        <w:rPr>
          <w:b/>
          <w:sz w:val="20"/>
          <w:szCs w:val="20"/>
        </w:rPr>
        <w:t>Required</w:t>
      </w:r>
      <w:proofErr w:type="gramEnd"/>
      <w:r w:rsidRPr="00954E3B">
        <w:rPr>
          <w:b/>
          <w:sz w:val="20"/>
          <w:szCs w:val="20"/>
        </w:rPr>
        <w:t>, one will be called for the following issues:</w:t>
      </w:r>
    </w:p>
    <w:p w:rsidR="00954E3B" w:rsidRPr="00954E3B" w:rsidRDefault="00954E3B" w:rsidP="0092272E">
      <w:pPr>
        <w:spacing w:after="0"/>
        <w:rPr>
          <w:b/>
          <w:sz w:val="20"/>
          <w:szCs w:val="20"/>
        </w:rPr>
      </w:pPr>
      <w:r w:rsidRPr="00954E3B">
        <w:rPr>
          <w:b/>
          <w:sz w:val="20"/>
          <w:szCs w:val="20"/>
        </w:rPr>
        <w:t xml:space="preserve">                                                 1) Personnel,   2) Litigation, </w:t>
      </w:r>
      <w:proofErr w:type="gramStart"/>
      <w:r w:rsidRPr="00954E3B">
        <w:rPr>
          <w:b/>
          <w:sz w:val="20"/>
          <w:szCs w:val="20"/>
        </w:rPr>
        <w:t>or  3</w:t>
      </w:r>
      <w:proofErr w:type="gramEnd"/>
      <w:r w:rsidRPr="00954E3B">
        <w:rPr>
          <w:b/>
          <w:sz w:val="20"/>
          <w:szCs w:val="20"/>
        </w:rPr>
        <w:t>) Real Estate</w:t>
      </w:r>
    </w:p>
    <w:p w:rsidR="0092272E" w:rsidRPr="00954E3B" w:rsidRDefault="005F0FDE" w:rsidP="009227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bookmarkStart w:id="0" w:name="_GoBack"/>
      <w:bookmarkEnd w:id="0"/>
      <w:r w:rsidR="0092272E" w:rsidRPr="00954E3B">
        <w:rPr>
          <w:b/>
          <w:sz w:val="20"/>
          <w:szCs w:val="20"/>
        </w:rPr>
        <w:t>.  Adjournment</w:t>
      </w: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954E3B" w:rsidRDefault="0092272E" w:rsidP="0092272E">
      <w:pPr>
        <w:spacing w:after="0"/>
        <w:rPr>
          <w:b/>
          <w:sz w:val="20"/>
          <w:szCs w:val="20"/>
        </w:rPr>
      </w:pPr>
    </w:p>
    <w:p w:rsidR="0092272E" w:rsidRPr="002A7FCA" w:rsidRDefault="0092272E" w:rsidP="0092272E">
      <w:pPr>
        <w:spacing w:after="0"/>
        <w:rPr>
          <w:b/>
        </w:rPr>
      </w:pPr>
      <w:r w:rsidRPr="00954E3B">
        <w:rPr>
          <w:b/>
          <w:sz w:val="20"/>
          <w:szCs w:val="20"/>
        </w:rPr>
        <w:t>The City of Ashburn will assist citizens with special needs given proper no</w:t>
      </w:r>
      <w:r w:rsidR="004B102D" w:rsidRPr="00954E3B">
        <w:rPr>
          <w:b/>
          <w:sz w:val="20"/>
          <w:szCs w:val="20"/>
        </w:rPr>
        <w:t>tice (seven working days).  Any</w:t>
      </w:r>
      <w:r w:rsidRPr="00954E3B">
        <w:rPr>
          <w:b/>
          <w:sz w:val="20"/>
          <w:szCs w:val="20"/>
        </w:rPr>
        <w:t xml:space="preserve"> requests for reasonable accommodations required by individuals to fully participate in any open meeting, program, or activity of the City of Ashburn should be directed to Amanda Hill, City Cler</w:t>
      </w:r>
      <w:r>
        <w:rPr>
          <w:b/>
        </w:rPr>
        <w:t>k.</w:t>
      </w:r>
    </w:p>
    <w:sectPr w:rsidR="0092272E" w:rsidRPr="002A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CA"/>
    <w:rsid w:val="002A7FCA"/>
    <w:rsid w:val="004B102D"/>
    <w:rsid w:val="005A6F05"/>
    <w:rsid w:val="005F0FDE"/>
    <w:rsid w:val="0060240E"/>
    <w:rsid w:val="0092272E"/>
    <w:rsid w:val="00954E3B"/>
    <w:rsid w:val="00AE2E5A"/>
    <w:rsid w:val="00C379BF"/>
    <w:rsid w:val="00C6206C"/>
    <w:rsid w:val="00C86149"/>
    <w:rsid w:val="00C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7</cp:revision>
  <cp:lastPrinted>2023-04-03T12:03:00Z</cp:lastPrinted>
  <dcterms:created xsi:type="dcterms:W3CDTF">2023-03-31T14:39:00Z</dcterms:created>
  <dcterms:modified xsi:type="dcterms:W3CDTF">2023-04-03T14:06:00Z</dcterms:modified>
</cp:coreProperties>
</file>