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4C81" w:rsidRDefault="002B4C81"/>
    <w:p w:rsidR="00D27780" w:rsidRDefault="00D27780"/>
    <w:p w:rsidR="00D27780" w:rsidRDefault="00D27780"/>
    <w:p w:rsidR="00D27780" w:rsidRDefault="00D27780"/>
    <w:p w:rsidR="00D27780" w:rsidRDefault="00D27780"/>
    <w:p w:rsidR="00D27780" w:rsidRPr="00D27780" w:rsidRDefault="00D27780" w:rsidP="00D27780">
      <w:pPr>
        <w:spacing w:after="0" w:line="240" w:lineRule="auto"/>
        <w:jc w:val="center"/>
        <w:rPr>
          <w:b/>
        </w:rPr>
      </w:pPr>
      <w:r w:rsidRPr="00D27780">
        <w:rPr>
          <w:b/>
        </w:rPr>
        <w:t>PUBLIC HEARING</w:t>
      </w:r>
    </w:p>
    <w:p w:rsidR="00D27780" w:rsidRPr="00D27780" w:rsidRDefault="00D27780" w:rsidP="00D27780">
      <w:pPr>
        <w:spacing w:after="0" w:line="240" w:lineRule="auto"/>
        <w:jc w:val="center"/>
        <w:rPr>
          <w:b/>
        </w:rPr>
      </w:pPr>
      <w:r w:rsidRPr="00D27780">
        <w:rPr>
          <w:b/>
        </w:rPr>
        <w:t>CITY OF ASHBURN, GEORGIA</w:t>
      </w:r>
    </w:p>
    <w:p w:rsidR="00D27780" w:rsidRDefault="00D27780" w:rsidP="00D27780">
      <w:pPr>
        <w:spacing w:after="0" w:line="240" w:lineRule="auto"/>
        <w:jc w:val="center"/>
        <w:rPr>
          <w:b/>
        </w:rPr>
      </w:pPr>
      <w:r w:rsidRPr="00D27780">
        <w:rPr>
          <w:b/>
        </w:rPr>
        <w:t>FISCAL YEAR 2024 BUDGET</w:t>
      </w:r>
    </w:p>
    <w:p w:rsidR="00D27780" w:rsidRDefault="00D27780" w:rsidP="00D27780">
      <w:pPr>
        <w:spacing w:after="0" w:line="240" w:lineRule="auto"/>
        <w:jc w:val="center"/>
        <w:rPr>
          <w:b/>
        </w:rPr>
      </w:pPr>
    </w:p>
    <w:p w:rsidR="00D27780" w:rsidRDefault="00D27780" w:rsidP="00D27780">
      <w:pPr>
        <w:spacing w:after="0" w:line="240" w:lineRule="auto"/>
        <w:rPr>
          <w:b/>
        </w:rPr>
      </w:pPr>
      <w:r>
        <w:rPr>
          <w:b/>
        </w:rPr>
        <w:t xml:space="preserve">A Public Hearing </w:t>
      </w:r>
      <w:r w:rsidR="005165E9">
        <w:rPr>
          <w:b/>
        </w:rPr>
        <w:t xml:space="preserve">on the </w:t>
      </w:r>
      <w:r w:rsidR="002D76F8">
        <w:rPr>
          <w:b/>
        </w:rPr>
        <w:t>Proposed</w:t>
      </w:r>
      <w:r w:rsidR="005165E9">
        <w:rPr>
          <w:b/>
        </w:rPr>
        <w:t xml:space="preserve"> City of Ashburn</w:t>
      </w:r>
      <w:r>
        <w:rPr>
          <w:b/>
        </w:rPr>
        <w:t xml:space="preserve"> FY 2024 is scheduled for June 27, 2023 at 10:00 A.M. in City Hall Chambers located at 259 E Washington Avenue</w:t>
      </w:r>
      <w:r w:rsidR="00DE6DD7">
        <w:rPr>
          <w:b/>
        </w:rPr>
        <w:t>.  The City Council will hold a</w:t>
      </w:r>
      <w:r>
        <w:rPr>
          <w:b/>
        </w:rPr>
        <w:t xml:space="preserve"> meeting on July 6, 2023, 6:00 P.M. in the Municipal Court Build</w:t>
      </w:r>
      <w:r w:rsidR="005165E9">
        <w:rPr>
          <w:b/>
        </w:rPr>
        <w:t>ing</w:t>
      </w:r>
      <w:r w:rsidR="00DE6DD7">
        <w:rPr>
          <w:b/>
        </w:rPr>
        <w:t xml:space="preserve"> at 307 E Washington Avenue for the purpose of </w:t>
      </w:r>
      <w:proofErr w:type="gramStart"/>
      <w:r w:rsidR="005165E9">
        <w:rPr>
          <w:b/>
        </w:rPr>
        <w:t>approving</w:t>
      </w:r>
      <w:r w:rsidR="00DE6DD7">
        <w:rPr>
          <w:b/>
        </w:rPr>
        <w:t xml:space="preserve"> </w:t>
      </w:r>
      <w:r w:rsidR="002D76F8">
        <w:rPr>
          <w:b/>
        </w:rPr>
        <w:t xml:space="preserve"> </w:t>
      </w:r>
      <w:r w:rsidR="00DE6DD7">
        <w:rPr>
          <w:b/>
        </w:rPr>
        <w:t>the</w:t>
      </w:r>
      <w:proofErr w:type="gramEnd"/>
      <w:r w:rsidR="005165E9">
        <w:rPr>
          <w:b/>
        </w:rPr>
        <w:t xml:space="preserve"> </w:t>
      </w:r>
      <w:r w:rsidR="002D76F8">
        <w:rPr>
          <w:b/>
        </w:rPr>
        <w:t xml:space="preserve"> Proposed</w:t>
      </w:r>
      <w:r w:rsidR="00DE6DD7">
        <w:rPr>
          <w:b/>
        </w:rPr>
        <w:t xml:space="preserve"> City of Ashburn FY 2024 Budget.</w:t>
      </w:r>
    </w:p>
    <w:p w:rsidR="00DE6DD7" w:rsidRDefault="00DE6DD7" w:rsidP="00D27780">
      <w:pPr>
        <w:spacing w:after="0" w:line="240" w:lineRule="auto"/>
        <w:rPr>
          <w:b/>
        </w:rPr>
      </w:pPr>
    </w:p>
    <w:p w:rsidR="00DE6DD7" w:rsidRDefault="00DE6DD7" w:rsidP="00D27780">
      <w:pPr>
        <w:spacing w:after="0" w:line="240" w:lineRule="auto"/>
        <w:rPr>
          <w:b/>
        </w:rPr>
      </w:pPr>
      <w:r>
        <w:rPr>
          <w:b/>
        </w:rPr>
        <w:t>Purposed FY 2024</w:t>
      </w:r>
    </w:p>
    <w:p w:rsidR="00DE6DD7" w:rsidRDefault="00DE6DD7" w:rsidP="00D27780">
      <w:pPr>
        <w:spacing w:after="0" w:line="240" w:lineRule="auto"/>
        <w:rPr>
          <w:b/>
        </w:rPr>
      </w:pPr>
      <w:r>
        <w:rPr>
          <w:b/>
        </w:rPr>
        <w:t>General Fund       $4,</w:t>
      </w:r>
      <w:r w:rsidR="00DC2B87">
        <w:rPr>
          <w:b/>
        </w:rPr>
        <w:t>812,096.00</w:t>
      </w:r>
    </w:p>
    <w:p w:rsidR="00DE6DD7" w:rsidRDefault="00DE6DD7" w:rsidP="00D27780">
      <w:pPr>
        <w:spacing w:after="0" w:line="240" w:lineRule="auto"/>
        <w:rPr>
          <w:b/>
        </w:rPr>
      </w:pPr>
      <w:r>
        <w:rPr>
          <w:b/>
        </w:rPr>
        <w:t>Gas                         $1,</w:t>
      </w:r>
      <w:r w:rsidR="00DC2B87">
        <w:rPr>
          <w:b/>
        </w:rPr>
        <w:t>200,563.00</w:t>
      </w:r>
    </w:p>
    <w:p w:rsidR="00DE6DD7" w:rsidRDefault="00DE6DD7" w:rsidP="00D27780">
      <w:pPr>
        <w:spacing w:after="0" w:line="240" w:lineRule="auto"/>
        <w:rPr>
          <w:b/>
        </w:rPr>
      </w:pPr>
      <w:r>
        <w:rPr>
          <w:b/>
        </w:rPr>
        <w:t>Water/Sewer       $</w:t>
      </w:r>
      <w:r w:rsidR="00DC2B87">
        <w:rPr>
          <w:b/>
        </w:rPr>
        <w:t>1,554,521.00</w:t>
      </w:r>
    </w:p>
    <w:p w:rsidR="00DC2B87" w:rsidRPr="00D27780" w:rsidRDefault="00DC2B87" w:rsidP="00D27780">
      <w:pPr>
        <w:spacing w:after="0" w:line="240" w:lineRule="auto"/>
        <w:rPr>
          <w:b/>
        </w:rPr>
      </w:pPr>
      <w:r>
        <w:rPr>
          <w:b/>
        </w:rPr>
        <w:t>Total                       $7,567,180.00</w:t>
      </w:r>
      <w:bookmarkStart w:id="0" w:name="_GoBack"/>
      <w:bookmarkEnd w:id="0"/>
    </w:p>
    <w:sectPr w:rsidR="00DC2B87" w:rsidRPr="00D277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7780"/>
    <w:rsid w:val="002B4C81"/>
    <w:rsid w:val="002D76F8"/>
    <w:rsid w:val="005165E9"/>
    <w:rsid w:val="00D27780"/>
    <w:rsid w:val="00DC2B87"/>
    <w:rsid w:val="00DE6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89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shickman</dc:creator>
  <cp:lastModifiedBy>shickman</cp:lastModifiedBy>
  <cp:revision>4</cp:revision>
  <cp:lastPrinted>2023-06-22T19:25:00Z</cp:lastPrinted>
  <dcterms:created xsi:type="dcterms:W3CDTF">2023-06-22T17:05:00Z</dcterms:created>
  <dcterms:modified xsi:type="dcterms:W3CDTF">2023-06-22T19:28:00Z</dcterms:modified>
</cp:coreProperties>
</file>