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BCDA2" w14:textId="1998CE06" w:rsidR="00DB488B" w:rsidRDefault="007B0588">
      <w:r>
        <w:t xml:space="preserve">   </w:t>
      </w:r>
    </w:p>
    <w:p w14:paraId="57DDEA68" w14:textId="77777777" w:rsidR="002A3F20" w:rsidRDefault="002A3F20"/>
    <w:p w14:paraId="19C5E656" w14:textId="77777777" w:rsidR="002A3F20" w:rsidRDefault="002A3F20"/>
    <w:p w14:paraId="32F860B9" w14:textId="539CAC3E" w:rsidR="002A3F20" w:rsidRPr="002A3F20" w:rsidRDefault="002A3F20" w:rsidP="002A3F20">
      <w:pPr>
        <w:spacing w:after="0"/>
        <w:jc w:val="center"/>
        <w:rPr>
          <w:b/>
          <w:bCs/>
        </w:rPr>
      </w:pPr>
      <w:r w:rsidRPr="002A3F20">
        <w:rPr>
          <w:b/>
          <w:bCs/>
        </w:rPr>
        <w:t>AGENDA</w:t>
      </w:r>
    </w:p>
    <w:p w14:paraId="5F1B515D" w14:textId="0C6A34F9" w:rsidR="002A3F20" w:rsidRPr="002A3F20" w:rsidRDefault="002A3F20" w:rsidP="002A3F20">
      <w:pPr>
        <w:spacing w:after="0"/>
        <w:jc w:val="center"/>
        <w:rPr>
          <w:b/>
          <w:bCs/>
        </w:rPr>
      </w:pPr>
      <w:r w:rsidRPr="002A3F20">
        <w:rPr>
          <w:b/>
          <w:bCs/>
        </w:rPr>
        <w:t>ASHBURN CITY COUNCIL MEETING</w:t>
      </w:r>
    </w:p>
    <w:p w14:paraId="5ABA42D5" w14:textId="0693AB66" w:rsidR="002A3F20" w:rsidRPr="002A3F20" w:rsidRDefault="002A3F20" w:rsidP="002A3F20">
      <w:pPr>
        <w:spacing w:after="0"/>
        <w:jc w:val="center"/>
        <w:rPr>
          <w:b/>
          <w:bCs/>
        </w:rPr>
      </w:pPr>
      <w:r w:rsidRPr="002A3F20">
        <w:rPr>
          <w:b/>
          <w:bCs/>
        </w:rPr>
        <w:t>THURSDAY, SEPTEMBER 3, 2026</w:t>
      </w:r>
    </w:p>
    <w:p w14:paraId="5D408078" w14:textId="4CC8F940" w:rsidR="002A3F20" w:rsidRPr="002A3F20" w:rsidRDefault="002A3F20" w:rsidP="002A3F20">
      <w:pPr>
        <w:spacing w:after="0"/>
        <w:jc w:val="center"/>
        <w:rPr>
          <w:b/>
          <w:bCs/>
        </w:rPr>
      </w:pPr>
      <w:r w:rsidRPr="002A3F20">
        <w:rPr>
          <w:b/>
          <w:bCs/>
        </w:rPr>
        <w:t>6:00 P.M.</w:t>
      </w:r>
    </w:p>
    <w:p w14:paraId="36C07BFC" w14:textId="3683C920" w:rsidR="002A3F20" w:rsidRDefault="002A3F20" w:rsidP="002A3F20">
      <w:pPr>
        <w:spacing w:after="0"/>
        <w:jc w:val="center"/>
        <w:rPr>
          <w:b/>
          <w:bCs/>
        </w:rPr>
      </w:pPr>
      <w:r w:rsidRPr="002A3F20">
        <w:rPr>
          <w:b/>
          <w:bCs/>
        </w:rPr>
        <w:t>ASHBURN MUNICIPAL BUILDING</w:t>
      </w:r>
    </w:p>
    <w:p w14:paraId="55258C9C" w14:textId="77777777" w:rsidR="008E3FF0" w:rsidRDefault="008E3FF0" w:rsidP="002A3F20">
      <w:pPr>
        <w:spacing w:after="0"/>
      </w:pPr>
    </w:p>
    <w:p w14:paraId="608E1C4F" w14:textId="77777777" w:rsidR="008E3FF0" w:rsidRDefault="008E3FF0" w:rsidP="002A3F20">
      <w:pPr>
        <w:spacing w:after="0"/>
      </w:pPr>
    </w:p>
    <w:p w14:paraId="6A9D16E9" w14:textId="77777777" w:rsidR="008E3FF0" w:rsidRDefault="008E3FF0" w:rsidP="008E3FF0">
      <w:pPr>
        <w:pStyle w:val="ListParagraph"/>
        <w:numPr>
          <w:ilvl w:val="0"/>
          <w:numId w:val="1"/>
        </w:numPr>
        <w:spacing w:after="0"/>
      </w:pPr>
      <w:r>
        <w:t xml:space="preserve"> Call to Order</w:t>
      </w:r>
    </w:p>
    <w:p w14:paraId="74705B7D" w14:textId="77777777" w:rsidR="008E3FF0" w:rsidRDefault="008E3FF0" w:rsidP="008E3FF0">
      <w:pPr>
        <w:pStyle w:val="ListParagraph"/>
        <w:numPr>
          <w:ilvl w:val="0"/>
          <w:numId w:val="1"/>
        </w:numPr>
        <w:spacing w:after="0"/>
      </w:pPr>
      <w:r>
        <w:t>Invocation/Moment of Silence</w:t>
      </w:r>
    </w:p>
    <w:p w14:paraId="2F51F5EF" w14:textId="77777777" w:rsidR="008E3FF0" w:rsidRDefault="008E3FF0" w:rsidP="008E3FF0">
      <w:pPr>
        <w:pStyle w:val="ListParagraph"/>
        <w:numPr>
          <w:ilvl w:val="0"/>
          <w:numId w:val="1"/>
        </w:numPr>
        <w:spacing w:after="0"/>
      </w:pPr>
      <w:r>
        <w:t>Pledge of Allegiance</w:t>
      </w:r>
    </w:p>
    <w:p w14:paraId="670301A6" w14:textId="77777777" w:rsidR="008E3FF0" w:rsidRDefault="008E3FF0" w:rsidP="008E3FF0">
      <w:pPr>
        <w:pStyle w:val="ListParagraph"/>
        <w:numPr>
          <w:ilvl w:val="0"/>
          <w:numId w:val="1"/>
        </w:numPr>
        <w:spacing w:after="0"/>
      </w:pPr>
      <w:r>
        <w:t>Roll Call</w:t>
      </w:r>
    </w:p>
    <w:p w14:paraId="77BCF040" w14:textId="77777777" w:rsidR="008E3FF0" w:rsidRDefault="008E3FF0" w:rsidP="008E3FF0">
      <w:pPr>
        <w:pStyle w:val="ListParagraph"/>
        <w:numPr>
          <w:ilvl w:val="0"/>
          <w:numId w:val="1"/>
        </w:numPr>
        <w:spacing w:after="0"/>
      </w:pPr>
      <w:r>
        <w:t>Approval of the Agenda</w:t>
      </w:r>
    </w:p>
    <w:p w14:paraId="0D85144B" w14:textId="77777777" w:rsidR="008E3FF0" w:rsidRDefault="008E3FF0" w:rsidP="008E3FF0">
      <w:pPr>
        <w:pStyle w:val="ListParagraph"/>
        <w:numPr>
          <w:ilvl w:val="0"/>
          <w:numId w:val="1"/>
        </w:numPr>
        <w:spacing w:after="0"/>
      </w:pPr>
      <w:r>
        <w:t>Approval of August 6, 2026, regular meeting minutes</w:t>
      </w:r>
    </w:p>
    <w:p w14:paraId="7FABE467" w14:textId="77777777" w:rsidR="008E3FF0" w:rsidRDefault="008E3FF0" w:rsidP="008E3FF0">
      <w:pPr>
        <w:pStyle w:val="ListParagraph"/>
        <w:numPr>
          <w:ilvl w:val="0"/>
          <w:numId w:val="1"/>
        </w:numPr>
        <w:spacing w:after="0"/>
      </w:pPr>
      <w:r>
        <w:t>Public Hearing- Rezoning application CA-RZ-26-01, Steven H. Chapman Sr. to R-8-M, The Greater Turner County Planning Advisory Commission/Regina Singletary</w:t>
      </w:r>
    </w:p>
    <w:p w14:paraId="06960BF0" w14:textId="4F2F345A" w:rsidR="008E3FF0" w:rsidRDefault="008E3FF0" w:rsidP="008E3FF0">
      <w:pPr>
        <w:pStyle w:val="ListParagraph"/>
        <w:numPr>
          <w:ilvl w:val="0"/>
          <w:numId w:val="1"/>
        </w:numPr>
        <w:spacing w:after="0"/>
      </w:pPr>
      <w:r>
        <w:t>Proclamation</w:t>
      </w:r>
      <w:r w:rsidR="00F45063">
        <w:t>s/ Mayor Pro-Tem Andrea Pierce</w:t>
      </w:r>
    </w:p>
    <w:p w14:paraId="45F02832" w14:textId="77777777" w:rsidR="008E3FF0" w:rsidRDefault="008E3FF0" w:rsidP="008E3FF0">
      <w:pPr>
        <w:pStyle w:val="ListParagraph"/>
        <w:numPr>
          <w:ilvl w:val="0"/>
          <w:numId w:val="1"/>
        </w:numPr>
        <w:spacing w:after="0"/>
      </w:pPr>
      <w:r>
        <w:t>Discuss ADA-Ashburn Development Authority and DDA/Downtown Development Authority</w:t>
      </w:r>
    </w:p>
    <w:p w14:paraId="7579E5F9" w14:textId="77777777" w:rsidR="008E3FF0" w:rsidRDefault="008E3FF0" w:rsidP="008E3FF0">
      <w:pPr>
        <w:pStyle w:val="ListParagraph"/>
        <w:numPr>
          <w:ilvl w:val="0"/>
          <w:numId w:val="1"/>
        </w:numPr>
        <w:spacing w:after="0"/>
      </w:pPr>
      <w:r>
        <w:t>Discuss proposed council meeting agenda changes/Councilmember Jonathan Perry</w:t>
      </w:r>
    </w:p>
    <w:p w14:paraId="78766FB5" w14:textId="77777777" w:rsidR="00F72AC0" w:rsidRDefault="00D96320" w:rsidP="008E3FF0">
      <w:pPr>
        <w:pStyle w:val="ListParagraph"/>
        <w:numPr>
          <w:ilvl w:val="0"/>
          <w:numId w:val="1"/>
        </w:numPr>
        <w:spacing w:after="0"/>
      </w:pPr>
      <w:r>
        <w:t>City Manager’s Report</w:t>
      </w:r>
    </w:p>
    <w:p w14:paraId="7C14A264" w14:textId="77777777" w:rsidR="00F72AC0" w:rsidRDefault="00F72AC0" w:rsidP="008E3FF0">
      <w:pPr>
        <w:pStyle w:val="ListParagraph"/>
        <w:numPr>
          <w:ilvl w:val="0"/>
          <w:numId w:val="1"/>
        </w:numPr>
        <w:spacing w:after="0"/>
      </w:pPr>
      <w:r>
        <w:t>Adjourn</w:t>
      </w:r>
    </w:p>
    <w:p w14:paraId="14574A6F" w14:textId="77777777" w:rsidR="00F72AC0" w:rsidRDefault="00F72AC0" w:rsidP="00F72AC0">
      <w:pPr>
        <w:spacing w:after="0"/>
      </w:pPr>
    </w:p>
    <w:p w14:paraId="6F3AC98A" w14:textId="77777777" w:rsidR="00F72AC0" w:rsidRDefault="00F72AC0" w:rsidP="00F72AC0">
      <w:pPr>
        <w:spacing w:after="0"/>
      </w:pPr>
    </w:p>
    <w:p w14:paraId="26A5D3C9" w14:textId="77777777" w:rsidR="00F72AC0" w:rsidRDefault="00F72AC0" w:rsidP="00F72AC0">
      <w:pPr>
        <w:spacing w:after="0"/>
      </w:pPr>
    </w:p>
    <w:p w14:paraId="0C34B0DD" w14:textId="77777777" w:rsidR="00F72AC0" w:rsidRDefault="00F72AC0" w:rsidP="00F72AC0">
      <w:pPr>
        <w:spacing w:after="0"/>
      </w:pPr>
    </w:p>
    <w:p w14:paraId="1633E435" w14:textId="77777777" w:rsidR="00F72AC0" w:rsidRDefault="00F72AC0" w:rsidP="00F72AC0">
      <w:pPr>
        <w:spacing w:after="0"/>
      </w:pPr>
    </w:p>
    <w:p w14:paraId="5FE0E3C3" w14:textId="77777777" w:rsidR="00F72AC0" w:rsidRDefault="00F72AC0" w:rsidP="00F72AC0">
      <w:pPr>
        <w:spacing w:after="0"/>
      </w:pPr>
    </w:p>
    <w:p w14:paraId="678EE3FD" w14:textId="77777777" w:rsidR="00F72AC0" w:rsidRDefault="00F72AC0" w:rsidP="00F72AC0">
      <w:pPr>
        <w:spacing w:after="0"/>
      </w:pPr>
    </w:p>
    <w:p w14:paraId="3247A769" w14:textId="77777777" w:rsidR="00F72AC0" w:rsidRDefault="00F72AC0" w:rsidP="00F72AC0">
      <w:pPr>
        <w:spacing w:after="0"/>
      </w:pPr>
    </w:p>
    <w:p w14:paraId="3E0E43C9" w14:textId="77777777" w:rsidR="001D1ED4" w:rsidRPr="001D1ED4" w:rsidRDefault="001D1ED4" w:rsidP="001D1ED4">
      <w:pPr>
        <w:spacing w:after="0"/>
        <w:rPr>
          <w:b/>
          <w:bCs/>
          <w:sz w:val="20"/>
          <w:szCs w:val="20"/>
        </w:rPr>
      </w:pPr>
      <w:r w:rsidRPr="001D1ED4">
        <w:rPr>
          <w:b/>
          <w:bCs/>
          <w:sz w:val="20"/>
          <w:szCs w:val="20"/>
        </w:rPr>
        <w:t xml:space="preserve">The City of Ashburn will assist citizens with special needs given proper notice (seven working days).  Any requests for reasonable accommodation required by individuals to fully participate in any open meeting, program, or activity of the City of Ashburn should be directed to Amanda Hill, City Clerk. </w:t>
      </w:r>
    </w:p>
    <w:sectPr w:rsidR="001D1ED4" w:rsidRPr="001D1E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21B2E"/>
    <w:multiLevelType w:val="hybridMultilevel"/>
    <w:tmpl w:val="AF4449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0749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F20"/>
    <w:rsid w:val="001D1ED4"/>
    <w:rsid w:val="002A3F20"/>
    <w:rsid w:val="002B78C0"/>
    <w:rsid w:val="005B4399"/>
    <w:rsid w:val="006509E2"/>
    <w:rsid w:val="007B0588"/>
    <w:rsid w:val="008E3FF0"/>
    <w:rsid w:val="009729BE"/>
    <w:rsid w:val="00B46CBF"/>
    <w:rsid w:val="00C557DA"/>
    <w:rsid w:val="00CE025D"/>
    <w:rsid w:val="00D75A6C"/>
    <w:rsid w:val="00D96320"/>
    <w:rsid w:val="00DB488B"/>
    <w:rsid w:val="00F45063"/>
    <w:rsid w:val="00F72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31D0F"/>
  <w15:chartTrackingRefBased/>
  <w15:docId w15:val="{F5077551-3B67-4510-BF65-B865F8F11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3F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3F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3F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3F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3F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3F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3F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3F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3F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3F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3F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3F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3F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3F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3F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3F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3F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3F20"/>
    <w:rPr>
      <w:rFonts w:eastAsiaTheme="majorEastAsia" w:cstheme="majorBidi"/>
      <w:color w:val="272727" w:themeColor="text1" w:themeTint="D8"/>
    </w:rPr>
  </w:style>
  <w:style w:type="paragraph" w:styleId="Title">
    <w:name w:val="Title"/>
    <w:basedOn w:val="Normal"/>
    <w:next w:val="Normal"/>
    <w:link w:val="TitleChar"/>
    <w:uiPriority w:val="10"/>
    <w:qFormat/>
    <w:rsid w:val="002A3F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3F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3F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3F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3F20"/>
    <w:pPr>
      <w:spacing w:before="160"/>
      <w:jc w:val="center"/>
    </w:pPr>
    <w:rPr>
      <w:i/>
      <w:iCs/>
      <w:color w:val="404040" w:themeColor="text1" w:themeTint="BF"/>
    </w:rPr>
  </w:style>
  <w:style w:type="character" w:customStyle="1" w:styleId="QuoteChar">
    <w:name w:val="Quote Char"/>
    <w:basedOn w:val="DefaultParagraphFont"/>
    <w:link w:val="Quote"/>
    <w:uiPriority w:val="29"/>
    <w:rsid w:val="002A3F20"/>
    <w:rPr>
      <w:i/>
      <w:iCs/>
      <w:color w:val="404040" w:themeColor="text1" w:themeTint="BF"/>
    </w:rPr>
  </w:style>
  <w:style w:type="paragraph" w:styleId="ListParagraph">
    <w:name w:val="List Paragraph"/>
    <w:basedOn w:val="Normal"/>
    <w:uiPriority w:val="34"/>
    <w:qFormat/>
    <w:rsid w:val="002A3F20"/>
    <w:pPr>
      <w:ind w:left="720"/>
      <w:contextualSpacing/>
    </w:pPr>
  </w:style>
  <w:style w:type="character" w:styleId="IntenseEmphasis">
    <w:name w:val="Intense Emphasis"/>
    <w:basedOn w:val="DefaultParagraphFont"/>
    <w:uiPriority w:val="21"/>
    <w:qFormat/>
    <w:rsid w:val="002A3F20"/>
    <w:rPr>
      <w:i/>
      <w:iCs/>
      <w:color w:val="0F4761" w:themeColor="accent1" w:themeShade="BF"/>
    </w:rPr>
  </w:style>
  <w:style w:type="paragraph" w:styleId="IntenseQuote">
    <w:name w:val="Intense Quote"/>
    <w:basedOn w:val="Normal"/>
    <w:next w:val="Normal"/>
    <w:link w:val="IntenseQuoteChar"/>
    <w:uiPriority w:val="30"/>
    <w:qFormat/>
    <w:rsid w:val="002A3F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3F20"/>
    <w:rPr>
      <w:i/>
      <w:iCs/>
      <w:color w:val="0F4761" w:themeColor="accent1" w:themeShade="BF"/>
    </w:rPr>
  </w:style>
  <w:style w:type="character" w:styleId="IntenseReference">
    <w:name w:val="Intense Reference"/>
    <w:basedOn w:val="DefaultParagraphFont"/>
    <w:uiPriority w:val="32"/>
    <w:qFormat/>
    <w:rsid w:val="002A3F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142</Words>
  <Characters>814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8</cp:revision>
  <cp:lastPrinted>2026-08-28T19:33:00Z</cp:lastPrinted>
  <dcterms:created xsi:type="dcterms:W3CDTF">2026-08-27T12:24:00Z</dcterms:created>
  <dcterms:modified xsi:type="dcterms:W3CDTF">2026-08-28T19:38:00Z</dcterms:modified>
</cp:coreProperties>
</file>